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9D463" w14:textId="77777777" w:rsidR="00711A2B" w:rsidRPr="00A95CD4" w:rsidRDefault="00711A2B" w:rsidP="00711A2B">
      <w:pPr>
        <w:jc w:val="center"/>
        <w:rPr>
          <w:b/>
          <w:sz w:val="32"/>
          <w:szCs w:val="32"/>
          <w:lang w:val="es-CO"/>
        </w:rPr>
      </w:pPr>
      <w:r w:rsidRPr="00A95CD4">
        <w:rPr>
          <w:b/>
          <w:sz w:val="32"/>
          <w:szCs w:val="32"/>
          <w:lang w:val="es-CO"/>
        </w:rPr>
        <w:t xml:space="preserve">Especificaciones de compra para un inserto </w:t>
      </w:r>
      <w:r>
        <w:rPr>
          <w:b/>
          <w:sz w:val="32"/>
          <w:szCs w:val="32"/>
          <w:lang w:val="es-CO"/>
        </w:rPr>
        <w:t xml:space="preserve">LED </w:t>
      </w:r>
      <w:r w:rsidRPr="00A95CD4">
        <w:rPr>
          <w:b/>
          <w:sz w:val="32"/>
          <w:szCs w:val="32"/>
          <w:lang w:val="es-CO"/>
        </w:rPr>
        <w:t xml:space="preserve">de faro </w:t>
      </w:r>
    </w:p>
    <w:p w14:paraId="2122D0D8" w14:textId="77777777" w:rsidR="00711A2B" w:rsidRPr="00A95CD4" w:rsidRDefault="00711A2B" w:rsidP="00711A2B">
      <w:pPr>
        <w:rPr>
          <w:b/>
          <w:lang w:val="es-CO"/>
        </w:rPr>
      </w:pPr>
      <w:r>
        <w:rPr>
          <w:b/>
          <w:lang w:val="es-CO"/>
        </w:rPr>
        <w:t>Descripción</w:t>
      </w:r>
    </w:p>
    <w:p w14:paraId="7D054D73" w14:textId="77777777" w:rsidR="00711A2B" w:rsidRDefault="00711A2B" w:rsidP="00711A2B">
      <w:pPr>
        <w:rPr>
          <w:lang w:val="es-CO"/>
        </w:rPr>
      </w:pPr>
      <w:r>
        <w:rPr>
          <w:lang w:val="es-CO"/>
        </w:rPr>
        <w:t xml:space="preserve">Esta especificación es para un inserto LED que reemplace un bombillo incandescente existente montado en una lente de </w:t>
      </w:r>
      <w:proofErr w:type="spellStart"/>
      <w:r>
        <w:rPr>
          <w:lang w:val="es-CO"/>
        </w:rPr>
        <w:t>Fresnel</w:t>
      </w:r>
      <w:proofErr w:type="spellEnd"/>
      <w:r>
        <w:rPr>
          <w:lang w:val="es-CO"/>
        </w:rPr>
        <w:t xml:space="preserve"> (clásica).  </w:t>
      </w:r>
      <w:r w:rsidRPr="00A95CD4">
        <w:rPr>
          <w:lang w:val="es-CO"/>
        </w:rPr>
        <w:t xml:space="preserve"> </w:t>
      </w:r>
    </w:p>
    <w:p w14:paraId="4F792552" w14:textId="77777777" w:rsidR="00711A2B" w:rsidRPr="00A95CD4" w:rsidRDefault="00711A2B" w:rsidP="00711A2B">
      <w:pPr>
        <w:rPr>
          <w:lang w:val="es-CO"/>
        </w:rPr>
      </w:pPr>
      <w:r>
        <w:rPr>
          <w:lang w:val="es-CO"/>
        </w:rPr>
        <w:t>El inserto LED será alimentado por una unidad de controlador separada, la cual debe poder ser programada a través de un programador externo.</w:t>
      </w:r>
    </w:p>
    <w:p w14:paraId="681D168D" w14:textId="7F663872" w:rsidR="009600EA" w:rsidRDefault="009600EA" w:rsidP="004A1FE4">
      <w:pPr>
        <w:rPr>
          <w:b/>
        </w:rPr>
      </w:pPr>
      <w:r>
        <w:rPr>
          <w:b/>
        </w:rPr>
        <w:t xml:space="preserve">1.0 </w:t>
      </w:r>
      <w:r w:rsidR="00711A2B">
        <w:rPr>
          <w:b/>
          <w:lang w:val="es-CO"/>
        </w:rPr>
        <w:t xml:space="preserve">Características de la </w:t>
      </w:r>
      <w:proofErr w:type="gramStart"/>
      <w:r w:rsidR="00711A2B">
        <w:rPr>
          <w:b/>
          <w:lang w:val="es-CO"/>
        </w:rPr>
        <w:t>luz</w:t>
      </w:r>
      <w:proofErr w:type="gramEnd"/>
    </w:p>
    <w:p w14:paraId="793F3E53" w14:textId="77777777" w:rsidR="00711A2B" w:rsidRDefault="00711A2B" w:rsidP="00711A2B">
      <w:pPr>
        <w:rPr>
          <w:lang w:val="es-CO"/>
        </w:rPr>
      </w:pPr>
      <w:r>
        <w:rPr>
          <w:lang w:val="es-CO"/>
        </w:rPr>
        <w:t xml:space="preserve">El inserto LED está compuesto de 36 </w:t>
      </w:r>
      <w:proofErr w:type="spellStart"/>
      <w:r>
        <w:rPr>
          <w:lang w:val="es-CO"/>
        </w:rPr>
        <w:t>LEDs</w:t>
      </w:r>
      <w:proofErr w:type="spellEnd"/>
      <w:r>
        <w:rPr>
          <w:lang w:val="es-CO"/>
        </w:rPr>
        <w:t>.</w:t>
      </w:r>
    </w:p>
    <w:p w14:paraId="0A46EFB1" w14:textId="77777777" w:rsidR="00711A2B" w:rsidRDefault="00711A2B" w:rsidP="00711A2B">
      <w:pPr>
        <w:rPr>
          <w:lang w:val="es-CO"/>
        </w:rPr>
      </w:pPr>
      <w:r>
        <w:rPr>
          <w:lang w:val="es-CO"/>
        </w:rPr>
        <w:t>El inserto LED tendrá una energía máxima de 10W por LED.</w:t>
      </w:r>
    </w:p>
    <w:p w14:paraId="5E65FE64" w14:textId="77777777" w:rsidR="00711A2B" w:rsidRDefault="00711A2B" w:rsidP="00711A2B">
      <w:pPr>
        <w:rPr>
          <w:lang w:val="es-CO"/>
        </w:rPr>
      </w:pPr>
      <w:r>
        <w:rPr>
          <w:lang w:val="es-CO"/>
        </w:rPr>
        <w:t>El inserto LED cumplirá con la Recomendación IALA R0201.</w:t>
      </w:r>
    </w:p>
    <w:p w14:paraId="09DD18CD" w14:textId="77777777" w:rsidR="00711A2B" w:rsidRDefault="00711A2B" w:rsidP="00711A2B">
      <w:pPr>
        <w:rPr>
          <w:lang w:val="es-CO"/>
        </w:rPr>
      </w:pPr>
      <w:r>
        <w:rPr>
          <w:lang w:val="es-CO"/>
        </w:rPr>
        <w:t>El inserto LED debe tener una intensidad horizontal promedio (cd) de por lo menos 2.499 cd.</w:t>
      </w:r>
    </w:p>
    <w:p w14:paraId="020D151E" w14:textId="77777777" w:rsidR="00711A2B" w:rsidRDefault="00711A2B" w:rsidP="00711A2B">
      <w:pPr>
        <w:rPr>
          <w:lang w:val="es-CO"/>
        </w:rPr>
      </w:pPr>
      <w:r>
        <w:rPr>
          <w:lang w:val="es-CO"/>
        </w:rPr>
        <w:t xml:space="preserve">El inserto LED deberá ser montado en un disipador de calor diseñado para transferir calor desde las </w:t>
      </w:r>
      <w:proofErr w:type="spellStart"/>
      <w:r>
        <w:rPr>
          <w:lang w:val="es-CO"/>
        </w:rPr>
        <w:t>LEDs</w:t>
      </w:r>
      <w:proofErr w:type="spellEnd"/>
      <w:r>
        <w:rPr>
          <w:lang w:val="es-CO"/>
        </w:rPr>
        <w:t xml:space="preserve"> hasta la atmósfera.</w:t>
      </w:r>
    </w:p>
    <w:p w14:paraId="4AEFCC8E" w14:textId="77777777" w:rsidR="00711A2B" w:rsidRDefault="00711A2B" w:rsidP="00711A2B">
      <w:pPr>
        <w:rPr>
          <w:lang w:val="es-CO"/>
        </w:rPr>
      </w:pPr>
      <w:r>
        <w:rPr>
          <w:lang w:val="es-CO"/>
        </w:rPr>
        <w:t xml:space="preserve">El inserto LED deberá ser montado sobre una base que pueda ser ajustada horizontalmente para centrar el inserto dentro de la lente de </w:t>
      </w:r>
      <w:proofErr w:type="spellStart"/>
      <w:r>
        <w:rPr>
          <w:lang w:val="es-CO"/>
        </w:rPr>
        <w:t>Fresnel</w:t>
      </w:r>
      <w:proofErr w:type="spellEnd"/>
      <w:r>
        <w:rPr>
          <w:lang w:val="es-CO"/>
        </w:rPr>
        <w:t>.</w:t>
      </w:r>
    </w:p>
    <w:p w14:paraId="6C874751" w14:textId="77777777" w:rsidR="00711A2B" w:rsidRDefault="00711A2B" w:rsidP="00711A2B">
      <w:pPr>
        <w:rPr>
          <w:lang w:val="es-CO"/>
        </w:rPr>
      </w:pPr>
      <w:r>
        <w:rPr>
          <w:lang w:val="es-CO"/>
        </w:rPr>
        <w:t>El pedestal de montaje del inserto LED deberá tener una función de ajuste de la altura que pueda ser ajustada con herramientas manuales, para asegurar que el inserto LED esté centrado verticalmente en la lente.</w:t>
      </w:r>
    </w:p>
    <w:p w14:paraId="1CC7D634" w14:textId="77777777" w:rsidR="00711A2B" w:rsidRPr="00A95CD4" w:rsidRDefault="00711A2B" w:rsidP="00711A2B">
      <w:pPr>
        <w:rPr>
          <w:lang w:val="es-CO"/>
        </w:rPr>
      </w:pPr>
      <w:r>
        <w:rPr>
          <w:lang w:val="es-CO"/>
        </w:rPr>
        <w:t>El inserto LED deberá tener una herramienta de enfoque que pueda ser usada para centrar la base antes de la instalación final.</w:t>
      </w:r>
    </w:p>
    <w:p w14:paraId="01E9EC65" w14:textId="3EDAB686" w:rsidR="009600EA" w:rsidRPr="00711A2B" w:rsidRDefault="009600EA" w:rsidP="004A1FE4">
      <w:pPr>
        <w:rPr>
          <w:b/>
          <w:lang w:val="es-CO"/>
        </w:rPr>
      </w:pPr>
      <w:r>
        <w:rPr>
          <w:b/>
        </w:rPr>
        <w:t xml:space="preserve">2.0 </w:t>
      </w:r>
      <w:r w:rsidR="00711A2B">
        <w:rPr>
          <w:b/>
          <w:lang w:val="es-CO"/>
        </w:rPr>
        <w:t>Características eléctricas</w:t>
      </w:r>
    </w:p>
    <w:p w14:paraId="49286CE5" w14:textId="77777777" w:rsidR="00711A2B" w:rsidRPr="00A95CD4" w:rsidRDefault="00711A2B" w:rsidP="00711A2B">
      <w:pPr>
        <w:spacing w:after="120"/>
        <w:rPr>
          <w:lang w:val="es-CO"/>
        </w:rPr>
      </w:pPr>
      <w:r>
        <w:rPr>
          <w:lang w:val="es-CO"/>
        </w:rPr>
        <w:t xml:space="preserve">El controlador del inserto LED tendrá dos opciones para ser alimentado por </w:t>
      </w:r>
      <w:r w:rsidRPr="00A95CD4">
        <w:rPr>
          <w:lang w:val="es-CO"/>
        </w:rPr>
        <w:t>18-32</w:t>
      </w:r>
      <w:r>
        <w:rPr>
          <w:lang w:val="es-CO"/>
        </w:rPr>
        <w:t>VDC o</w:t>
      </w:r>
      <w:r w:rsidRPr="00A95CD4">
        <w:rPr>
          <w:lang w:val="es-CO"/>
        </w:rPr>
        <w:t xml:space="preserve"> 110-240VAC.</w:t>
      </w:r>
    </w:p>
    <w:p w14:paraId="2EE66D07" w14:textId="77777777" w:rsidR="00711A2B" w:rsidRDefault="00711A2B" w:rsidP="00711A2B">
      <w:pPr>
        <w:spacing w:after="120"/>
        <w:rPr>
          <w:lang w:val="es-CO"/>
        </w:rPr>
      </w:pPr>
      <w:r>
        <w:rPr>
          <w:lang w:val="es-CO"/>
        </w:rPr>
        <w:t>El controlador del inserto LED se conectará al inserto LED usando conectores mil-</w:t>
      </w:r>
      <w:proofErr w:type="spellStart"/>
      <w:r>
        <w:rPr>
          <w:lang w:val="es-CO"/>
        </w:rPr>
        <w:t>spec</w:t>
      </w:r>
      <w:proofErr w:type="spellEnd"/>
      <w:r>
        <w:rPr>
          <w:lang w:val="es-CO"/>
        </w:rPr>
        <w:t>.</w:t>
      </w:r>
    </w:p>
    <w:p w14:paraId="58F1653B" w14:textId="77777777" w:rsidR="00711A2B" w:rsidRDefault="00711A2B" w:rsidP="00711A2B">
      <w:pPr>
        <w:spacing w:after="120"/>
        <w:rPr>
          <w:lang w:val="es-CO"/>
        </w:rPr>
      </w:pPr>
      <w:r>
        <w:rPr>
          <w:lang w:val="es-CO"/>
        </w:rPr>
        <w:t>El controlador del inserto LED tendrá protección de circuito protegida contra la polaridad.</w:t>
      </w:r>
    </w:p>
    <w:p w14:paraId="3FC57169" w14:textId="77777777" w:rsidR="00711A2B" w:rsidRDefault="00711A2B" w:rsidP="00711A2B">
      <w:pPr>
        <w:spacing w:after="120"/>
        <w:rPr>
          <w:lang w:val="es-CO"/>
        </w:rPr>
      </w:pPr>
      <w:r>
        <w:rPr>
          <w:lang w:val="es-CO"/>
        </w:rPr>
        <w:t>El controlador del inserto LED tendrá contactos de alarma externos.</w:t>
      </w:r>
    </w:p>
    <w:p w14:paraId="149C8EFB" w14:textId="77777777" w:rsidR="00711A2B" w:rsidRDefault="00711A2B" w:rsidP="00711A2B">
      <w:pPr>
        <w:spacing w:after="120"/>
        <w:rPr>
          <w:lang w:val="es-CO"/>
        </w:rPr>
      </w:pPr>
      <w:r>
        <w:rPr>
          <w:lang w:val="es-CO"/>
        </w:rPr>
        <w:t>El controlador del inserto LED no pesará más de 11 kg.</w:t>
      </w:r>
    </w:p>
    <w:p w14:paraId="5525F1BF" w14:textId="77777777" w:rsidR="00711A2B" w:rsidRDefault="00711A2B" w:rsidP="00711A2B">
      <w:pPr>
        <w:spacing w:after="120"/>
        <w:rPr>
          <w:lang w:val="es-CO"/>
        </w:rPr>
      </w:pPr>
      <w:r>
        <w:rPr>
          <w:lang w:val="es-CO"/>
        </w:rPr>
        <w:t>El controlador del inserto LED tendrá una altura máxima de 111mm.</w:t>
      </w:r>
    </w:p>
    <w:p w14:paraId="2BB81FED" w14:textId="77777777" w:rsidR="00711A2B" w:rsidRDefault="00711A2B" w:rsidP="00711A2B">
      <w:pPr>
        <w:spacing w:after="120"/>
        <w:rPr>
          <w:lang w:val="es-CO"/>
        </w:rPr>
      </w:pPr>
      <w:r>
        <w:rPr>
          <w:lang w:val="es-CO"/>
        </w:rPr>
        <w:t xml:space="preserve">El controlador del inserto LED tendrá un ancho máximo de 400 </w:t>
      </w:r>
      <w:proofErr w:type="spellStart"/>
      <w:r>
        <w:rPr>
          <w:lang w:val="es-CO"/>
        </w:rPr>
        <w:t>mm.</w:t>
      </w:r>
      <w:proofErr w:type="spellEnd"/>
    </w:p>
    <w:p w14:paraId="51ADA462" w14:textId="0BB0FA1E" w:rsidR="00711A2B" w:rsidRPr="00A95CD4" w:rsidRDefault="00711A2B" w:rsidP="00711A2B">
      <w:pPr>
        <w:spacing w:after="120"/>
        <w:rPr>
          <w:lang w:val="es-CO"/>
        </w:rPr>
      </w:pPr>
      <w:r>
        <w:rPr>
          <w:lang w:val="es-CO"/>
        </w:rPr>
        <w:t xml:space="preserve">El controlador del inserto LED tendrá una profundidad máxima de 230 </w:t>
      </w:r>
      <w:proofErr w:type="spellStart"/>
      <w:r>
        <w:rPr>
          <w:lang w:val="es-CO"/>
        </w:rPr>
        <w:t>mm.</w:t>
      </w:r>
      <w:proofErr w:type="spellEnd"/>
    </w:p>
    <w:p w14:paraId="0D8822EA" w14:textId="77777777" w:rsidR="00711A2B" w:rsidRDefault="00711A2B" w:rsidP="00711A2B">
      <w:pPr>
        <w:spacing w:after="120"/>
        <w:rPr>
          <w:lang w:val="es-CO"/>
        </w:rPr>
      </w:pPr>
      <w:r>
        <w:rPr>
          <w:lang w:val="es-CO"/>
        </w:rPr>
        <w:t xml:space="preserve">El controlador del inserto LED tendrá una opción de </w:t>
      </w:r>
      <w:proofErr w:type="spellStart"/>
      <w:r>
        <w:rPr>
          <w:lang w:val="es-CO"/>
        </w:rPr>
        <w:t>fotocontrol</w:t>
      </w:r>
      <w:proofErr w:type="spellEnd"/>
      <w:r>
        <w:rPr>
          <w:lang w:val="es-CO"/>
        </w:rPr>
        <w:t xml:space="preserve"> externo. </w:t>
      </w:r>
    </w:p>
    <w:p w14:paraId="3AB02048" w14:textId="0C46E76F" w:rsidR="00711A2B" w:rsidRDefault="00711A2B" w:rsidP="00711A2B">
      <w:pPr>
        <w:spacing w:after="120"/>
        <w:rPr>
          <w:lang w:val="es-CO"/>
        </w:rPr>
      </w:pPr>
      <w:r>
        <w:rPr>
          <w:lang w:val="es-CO"/>
        </w:rPr>
        <w:t>El controlador del inserto LED tendrá una opción para sincronización GPS.</w:t>
      </w:r>
    </w:p>
    <w:p w14:paraId="11D3499E" w14:textId="2A712D2E" w:rsidR="00711A2B" w:rsidRDefault="00711A2B" w:rsidP="00711A2B">
      <w:pPr>
        <w:spacing w:after="120"/>
        <w:rPr>
          <w:lang w:val="es-CO"/>
        </w:rPr>
      </w:pPr>
      <w:r>
        <w:rPr>
          <w:lang w:val="es-CO"/>
        </w:rPr>
        <w:t>El controlador del inserto LED podrá producir 310 configuraciones de flash, así como ajustes personalizados de flash.</w:t>
      </w:r>
    </w:p>
    <w:p w14:paraId="07B2DC30" w14:textId="556D464D" w:rsidR="009600EA" w:rsidRPr="00B108BA" w:rsidRDefault="00B108BA" w:rsidP="00711A2B">
      <w:pPr>
        <w:spacing w:after="120"/>
        <w:rPr>
          <w:lang w:val="es-CO"/>
        </w:rPr>
      </w:pPr>
      <w:r>
        <w:rPr>
          <w:noProof/>
        </w:rPr>
        <mc:AlternateContent>
          <mc:Choice Requires="wps">
            <w:drawing>
              <wp:anchor distT="0" distB="0" distL="114300" distR="114300" simplePos="0" relativeHeight="251659264" behindDoc="0" locked="0" layoutInCell="1" allowOverlap="1" wp14:anchorId="54DD0760" wp14:editId="6762A30D">
                <wp:simplePos x="0" y="0"/>
                <wp:positionH relativeFrom="column">
                  <wp:posOffset>-74930</wp:posOffset>
                </wp:positionH>
                <wp:positionV relativeFrom="paragraph">
                  <wp:posOffset>480187</wp:posOffset>
                </wp:positionV>
                <wp:extent cx="2886075" cy="219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219075"/>
                        </a:xfrm>
                        <a:prstGeom prst="rect">
                          <a:avLst/>
                        </a:prstGeom>
                        <a:noFill/>
                        <a:ln w="6350">
                          <a:noFill/>
                        </a:ln>
                      </wps:spPr>
                      <wps:txbx>
                        <w:txbxContent>
                          <w:p w14:paraId="5DF0B02A" w14:textId="5FE9DB1B" w:rsidR="00711A2B" w:rsidRPr="00C33316" w:rsidRDefault="00711A2B" w:rsidP="00711A2B">
                            <w:pPr>
                              <w:pStyle w:val="Footer"/>
                              <w:rPr>
                                <w:rFonts w:ascii="Articulat CF v2 Text" w:hAnsi="Articulat CF v2 Text"/>
                                <w:sz w:val="16"/>
                              </w:rPr>
                            </w:pPr>
                            <w:r>
                              <w:rPr>
                                <w:rFonts w:ascii="Articulat CF v2 Text" w:hAnsi="Articulat CF v2 Text"/>
                                <w:color w:val="C4BC96" w:themeColor="background2" w:themeShade="BF"/>
                                <w:sz w:val="16"/>
                                <w:lang w:val="pt-BR"/>
                              </w:rPr>
                              <w:t>SL-LED_PURCH_SPEC_LS_V1-1</w:t>
                            </w:r>
                          </w:p>
                          <w:p w14:paraId="75A33098" w14:textId="77777777" w:rsidR="00711A2B" w:rsidRDefault="00711A2B" w:rsidP="00711A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DD0760" id="_x0000_t202" coordsize="21600,21600" o:spt="202" path="m,l,21600r21600,l21600,xe">
                <v:stroke joinstyle="miter"/>
                <v:path gradientshapeok="t" o:connecttype="rect"/>
              </v:shapetype>
              <v:shape id="Text Box 1" o:spid="_x0000_s1026" type="#_x0000_t202" style="position:absolute;margin-left:-5.9pt;margin-top:37.8pt;width:227.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" filled="f" stroked="f" strokeweight=".5pt">
                <v:path arrowok="t"/>
                <v:textbox>
                  <w:txbxContent>
                    <w:p w14:paraId="5DF0B02A" w14:textId="5FE9DB1B" w:rsidR="00711A2B" w:rsidRPr="00C33316" w:rsidRDefault="00711A2B" w:rsidP="00711A2B">
                      <w:pPr>
                        <w:pStyle w:val="Footer"/>
                        <w:rPr>
                          <w:rFonts w:ascii="Articulat CF v2 Text" w:hAnsi="Articulat CF v2 Text"/>
                          <w:sz w:val="16"/>
                        </w:rPr>
                      </w:pPr>
                      <w:r>
                        <w:rPr>
                          <w:rFonts w:ascii="Articulat CF v2 Text" w:hAnsi="Articulat CF v2 Text"/>
                          <w:color w:val="C4BC96" w:themeColor="background2" w:themeShade="BF"/>
                          <w:sz w:val="16"/>
                          <w:lang w:val="pt-BR"/>
                        </w:rPr>
                        <w:t>SL-LED_PURCH_SPEC_LS_V1-1</w:t>
                      </w:r>
                    </w:p>
                    <w:p w14:paraId="75A33098" w14:textId="77777777" w:rsidR="00711A2B" w:rsidRDefault="00711A2B" w:rsidP="00711A2B"/>
                  </w:txbxContent>
                </v:textbox>
              </v:shape>
            </w:pict>
          </mc:Fallback>
        </mc:AlternateContent>
      </w:r>
      <w:r w:rsidR="00711A2B">
        <w:rPr>
          <w:lang w:val="es-CO"/>
        </w:rPr>
        <w:t>El controlador del inserto LED podrá variar la intensidad del inserto LED usando un programa de configuración.</w:t>
      </w:r>
      <w:bookmarkStart w:id="0" w:name="_GoBack"/>
      <w:bookmarkEnd w:id="0"/>
    </w:p>
    <w:sectPr w:rsidR="009600EA" w:rsidRPr="00B108BA" w:rsidSect="00B108BA">
      <w:pgSz w:w="11906" w:h="16838"/>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ticulat CF v2 Text">
    <w:altName w:val="Calibri"/>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D4494"/>
    <w:multiLevelType w:val="hybridMultilevel"/>
    <w:tmpl w:val="F29E4BE0"/>
    <w:lvl w:ilvl="0" w:tplc="0CB03B14">
      <w:numFmt w:val="bullet"/>
      <w:lvlText w:val="-"/>
      <w:lvlJc w:val="left"/>
      <w:pPr>
        <w:ind w:left="5400" w:hanging="360"/>
      </w:pPr>
      <w:rPr>
        <w:rFonts w:ascii="Calibri" w:eastAsia="Calibri" w:hAnsi="Calibri" w:cs="Times New Roman" w:hint="default"/>
      </w:rPr>
    </w:lvl>
    <w:lvl w:ilvl="1" w:tplc="0C090003" w:tentative="1">
      <w:start w:val="1"/>
      <w:numFmt w:val="bullet"/>
      <w:lvlText w:val="o"/>
      <w:lvlJc w:val="left"/>
      <w:pPr>
        <w:ind w:left="6120" w:hanging="360"/>
      </w:pPr>
      <w:rPr>
        <w:rFonts w:ascii="Courier New" w:hAnsi="Courier New" w:cs="Courier New" w:hint="default"/>
      </w:rPr>
    </w:lvl>
    <w:lvl w:ilvl="2" w:tplc="0C090005" w:tentative="1">
      <w:start w:val="1"/>
      <w:numFmt w:val="bullet"/>
      <w:lvlText w:val=""/>
      <w:lvlJc w:val="left"/>
      <w:pPr>
        <w:ind w:left="6840" w:hanging="360"/>
      </w:pPr>
      <w:rPr>
        <w:rFonts w:ascii="Wingdings" w:hAnsi="Wingdings" w:hint="default"/>
      </w:rPr>
    </w:lvl>
    <w:lvl w:ilvl="3" w:tplc="0C090001" w:tentative="1">
      <w:start w:val="1"/>
      <w:numFmt w:val="bullet"/>
      <w:lvlText w:val=""/>
      <w:lvlJc w:val="left"/>
      <w:pPr>
        <w:ind w:left="7560" w:hanging="360"/>
      </w:pPr>
      <w:rPr>
        <w:rFonts w:ascii="Symbol" w:hAnsi="Symbol" w:hint="default"/>
      </w:rPr>
    </w:lvl>
    <w:lvl w:ilvl="4" w:tplc="0C090003" w:tentative="1">
      <w:start w:val="1"/>
      <w:numFmt w:val="bullet"/>
      <w:lvlText w:val="o"/>
      <w:lvlJc w:val="left"/>
      <w:pPr>
        <w:ind w:left="8280" w:hanging="360"/>
      </w:pPr>
      <w:rPr>
        <w:rFonts w:ascii="Courier New" w:hAnsi="Courier New" w:cs="Courier New" w:hint="default"/>
      </w:rPr>
    </w:lvl>
    <w:lvl w:ilvl="5" w:tplc="0C090005" w:tentative="1">
      <w:start w:val="1"/>
      <w:numFmt w:val="bullet"/>
      <w:lvlText w:val=""/>
      <w:lvlJc w:val="left"/>
      <w:pPr>
        <w:ind w:left="9000" w:hanging="360"/>
      </w:pPr>
      <w:rPr>
        <w:rFonts w:ascii="Wingdings" w:hAnsi="Wingdings" w:hint="default"/>
      </w:rPr>
    </w:lvl>
    <w:lvl w:ilvl="6" w:tplc="0C090001" w:tentative="1">
      <w:start w:val="1"/>
      <w:numFmt w:val="bullet"/>
      <w:lvlText w:val=""/>
      <w:lvlJc w:val="left"/>
      <w:pPr>
        <w:ind w:left="9720" w:hanging="360"/>
      </w:pPr>
      <w:rPr>
        <w:rFonts w:ascii="Symbol" w:hAnsi="Symbol" w:hint="default"/>
      </w:rPr>
    </w:lvl>
    <w:lvl w:ilvl="7" w:tplc="0C090003" w:tentative="1">
      <w:start w:val="1"/>
      <w:numFmt w:val="bullet"/>
      <w:lvlText w:val="o"/>
      <w:lvlJc w:val="left"/>
      <w:pPr>
        <w:ind w:left="10440" w:hanging="360"/>
      </w:pPr>
      <w:rPr>
        <w:rFonts w:ascii="Courier New" w:hAnsi="Courier New" w:cs="Courier New" w:hint="default"/>
      </w:rPr>
    </w:lvl>
    <w:lvl w:ilvl="8" w:tplc="0C090005" w:tentative="1">
      <w:start w:val="1"/>
      <w:numFmt w:val="bullet"/>
      <w:lvlText w:val=""/>
      <w:lvlJc w:val="left"/>
      <w:pPr>
        <w:ind w:left="11160" w:hanging="360"/>
      </w:pPr>
      <w:rPr>
        <w:rFonts w:ascii="Wingdings" w:hAnsi="Wingdings" w:hint="default"/>
      </w:rPr>
    </w:lvl>
  </w:abstractNum>
  <w:abstractNum w:abstractNumId="1" w15:restartNumberingAfterBreak="0">
    <w:nsid w:val="1D5913AA"/>
    <w:multiLevelType w:val="hybridMultilevel"/>
    <w:tmpl w:val="46BCF2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1F1A722F"/>
    <w:multiLevelType w:val="hybridMultilevel"/>
    <w:tmpl w:val="A9828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3C7F6C"/>
    <w:multiLevelType w:val="hybridMultilevel"/>
    <w:tmpl w:val="353E0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AB1B69"/>
    <w:multiLevelType w:val="hybridMultilevel"/>
    <w:tmpl w:val="71728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41FFC"/>
    <w:multiLevelType w:val="hybridMultilevel"/>
    <w:tmpl w:val="93721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AB46AD"/>
    <w:multiLevelType w:val="hybridMultilevel"/>
    <w:tmpl w:val="7E643552"/>
    <w:lvl w:ilvl="0" w:tplc="EB7448AC">
      <w:numFmt w:val="bullet"/>
      <w:lvlText w:val="-"/>
      <w:lvlJc w:val="left"/>
      <w:pPr>
        <w:ind w:left="5400" w:hanging="360"/>
      </w:pPr>
      <w:rPr>
        <w:rFonts w:ascii="Calibri" w:eastAsia="Calibri" w:hAnsi="Calibri" w:cs="Times New Roman" w:hint="default"/>
      </w:rPr>
    </w:lvl>
    <w:lvl w:ilvl="1" w:tplc="0C090003" w:tentative="1">
      <w:start w:val="1"/>
      <w:numFmt w:val="bullet"/>
      <w:lvlText w:val="o"/>
      <w:lvlJc w:val="left"/>
      <w:pPr>
        <w:ind w:left="6120" w:hanging="360"/>
      </w:pPr>
      <w:rPr>
        <w:rFonts w:ascii="Courier New" w:hAnsi="Courier New" w:cs="Courier New" w:hint="default"/>
      </w:rPr>
    </w:lvl>
    <w:lvl w:ilvl="2" w:tplc="0C090005" w:tentative="1">
      <w:start w:val="1"/>
      <w:numFmt w:val="bullet"/>
      <w:lvlText w:val=""/>
      <w:lvlJc w:val="left"/>
      <w:pPr>
        <w:ind w:left="6840" w:hanging="360"/>
      </w:pPr>
      <w:rPr>
        <w:rFonts w:ascii="Wingdings" w:hAnsi="Wingdings" w:hint="default"/>
      </w:rPr>
    </w:lvl>
    <w:lvl w:ilvl="3" w:tplc="0C090001" w:tentative="1">
      <w:start w:val="1"/>
      <w:numFmt w:val="bullet"/>
      <w:lvlText w:val=""/>
      <w:lvlJc w:val="left"/>
      <w:pPr>
        <w:ind w:left="7560" w:hanging="360"/>
      </w:pPr>
      <w:rPr>
        <w:rFonts w:ascii="Symbol" w:hAnsi="Symbol" w:hint="default"/>
      </w:rPr>
    </w:lvl>
    <w:lvl w:ilvl="4" w:tplc="0C090003" w:tentative="1">
      <w:start w:val="1"/>
      <w:numFmt w:val="bullet"/>
      <w:lvlText w:val="o"/>
      <w:lvlJc w:val="left"/>
      <w:pPr>
        <w:ind w:left="8280" w:hanging="360"/>
      </w:pPr>
      <w:rPr>
        <w:rFonts w:ascii="Courier New" w:hAnsi="Courier New" w:cs="Courier New" w:hint="default"/>
      </w:rPr>
    </w:lvl>
    <w:lvl w:ilvl="5" w:tplc="0C090005" w:tentative="1">
      <w:start w:val="1"/>
      <w:numFmt w:val="bullet"/>
      <w:lvlText w:val=""/>
      <w:lvlJc w:val="left"/>
      <w:pPr>
        <w:ind w:left="9000" w:hanging="360"/>
      </w:pPr>
      <w:rPr>
        <w:rFonts w:ascii="Wingdings" w:hAnsi="Wingdings" w:hint="default"/>
      </w:rPr>
    </w:lvl>
    <w:lvl w:ilvl="6" w:tplc="0C090001" w:tentative="1">
      <w:start w:val="1"/>
      <w:numFmt w:val="bullet"/>
      <w:lvlText w:val=""/>
      <w:lvlJc w:val="left"/>
      <w:pPr>
        <w:ind w:left="9720" w:hanging="360"/>
      </w:pPr>
      <w:rPr>
        <w:rFonts w:ascii="Symbol" w:hAnsi="Symbol" w:hint="default"/>
      </w:rPr>
    </w:lvl>
    <w:lvl w:ilvl="7" w:tplc="0C090003" w:tentative="1">
      <w:start w:val="1"/>
      <w:numFmt w:val="bullet"/>
      <w:lvlText w:val="o"/>
      <w:lvlJc w:val="left"/>
      <w:pPr>
        <w:ind w:left="10440" w:hanging="360"/>
      </w:pPr>
      <w:rPr>
        <w:rFonts w:ascii="Courier New" w:hAnsi="Courier New" w:cs="Courier New" w:hint="default"/>
      </w:rPr>
    </w:lvl>
    <w:lvl w:ilvl="8" w:tplc="0C090005" w:tentative="1">
      <w:start w:val="1"/>
      <w:numFmt w:val="bullet"/>
      <w:lvlText w:val=""/>
      <w:lvlJc w:val="left"/>
      <w:pPr>
        <w:ind w:left="11160" w:hanging="360"/>
      </w:pPr>
      <w:rPr>
        <w:rFonts w:ascii="Wingdings" w:hAnsi="Wingdings" w:hint="default"/>
      </w:rPr>
    </w:lvl>
  </w:abstractNum>
  <w:abstractNum w:abstractNumId="7" w15:restartNumberingAfterBreak="0">
    <w:nsid w:val="5BF22439"/>
    <w:multiLevelType w:val="hybridMultilevel"/>
    <w:tmpl w:val="999CA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77C53B4"/>
    <w:multiLevelType w:val="hybridMultilevel"/>
    <w:tmpl w:val="BC4AF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AA6026F"/>
    <w:multiLevelType w:val="hybridMultilevel"/>
    <w:tmpl w:val="00CE3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C576A0B"/>
    <w:multiLevelType w:val="hybridMultilevel"/>
    <w:tmpl w:val="D70A3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8"/>
  </w:num>
  <w:num w:numId="4">
    <w:abstractNumId w:val="10"/>
  </w:num>
  <w:num w:numId="5">
    <w:abstractNumId w:val="6"/>
  </w:num>
  <w:num w:numId="6">
    <w:abstractNumId w:val="0"/>
  </w:num>
  <w:num w:numId="7">
    <w:abstractNumId w:val="2"/>
  </w:num>
  <w:num w:numId="8">
    <w:abstractNumId w:val="7"/>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A6"/>
    <w:rsid w:val="00003158"/>
    <w:rsid w:val="00024474"/>
    <w:rsid w:val="000410F1"/>
    <w:rsid w:val="00050D65"/>
    <w:rsid w:val="00071D83"/>
    <w:rsid w:val="000806B2"/>
    <w:rsid w:val="000A0CF8"/>
    <w:rsid w:val="000A30CD"/>
    <w:rsid w:val="000B7C63"/>
    <w:rsid w:val="000D02BD"/>
    <w:rsid w:val="000E598A"/>
    <w:rsid w:val="000E7075"/>
    <w:rsid w:val="000F5935"/>
    <w:rsid w:val="00130C47"/>
    <w:rsid w:val="0014121B"/>
    <w:rsid w:val="00142355"/>
    <w:rsid w:val="00153CD5"/>
    <w:rsid w:val="00181E66"/>
    <w:rsid w:val="00182AB9"/>
    <w:rsid w:val="00187103"/>
    <w:rsid w:val="00195A96"/>
    <w:rsid w:val="001B4B80"/>
    <w:rsid w:val="001C023B"/>
    <w:rsid w:val="001D3E72"/>
    <w:rsid w:val="001E0492"/>
    <w:rsid w:val="002228DF"/>
    <w:rsid w:val="0023101A"/>
    <w:rsid w:val="0026724A"/>
    <w:rsid w:val="0028294C"/>
    <w:rsid w:val="00283E90"/>
    <w:rsid w:val="002B2458"/>
    <w:rsid w:val="002E0C60"/>
    <w:rsid w:val="002E4BF2"/>
    <w:rsid w:val="003115D1"/>
    <w:rsid w:val="00315951"/>
    <w:rsid w:val="0032733E"/>
    <w:rsid w:val="00395EA0"/>
    <w:rsid w:val="003C083F"/>
    <w:rsid w:val="003C5B04"/>
    <w:rsid w:val="003E137B"/>
    <w:rsid w:val="003F379A"/>
    <w:rsid w:val="003F3A33"/>
    <w:rsid w:val="00400E4B"/>
    <w:rsid w:val="00413A77"/>
    <w:rsid w:val="0045245A"/>
    <w:rsid w:val="004729C5"/>
    <w:rsid w:val="004815C9"/>
    <w:rsid w:val="004824D6"/>
    <w:rsid w:val="004A1FE4"/>
    <w:rsid w:val="004B52C4"/>
    <w:rsid w:val="004D5F73"/>
    <w:rsid w:val="004E5A20"/>
    <w:rsid w:val="00506BD9"/>
    <w:rsid w:val="00526E89"/>
    <w:rsid w:val="00537492"/>
    <w:rsid w:val="00537824"/>
    <w:rsid w:val="005562DD"/>
    <w:rsid w:val="005931DE"/>
    <w:rsid w:val="0059346D"/>
    <w:rsid w:val="00594B0A"/>
    <w:rsid w:val="005A044E"/>
    <w:rsid w:val="005A6D27"/>
    <w:rsid w:val="00610D00"/>
    <w:rsid w:val="00621AB6"/>
    <w:rsid w:val="0063374B"/>
    <w:rsid w:val="00662149"/>
    <w:rsid w:val="0067496E"/>
    <w:rsid w:val="0069410F"/>
    <w:rsid w:val="006F50C2"/>
    <w:rsid w:val="006F6AE6"/>
    <w:rsid w:val="006F762F"/>
    <w:rsid w:val="00711A2B"/>
    <w:rsid w:val="00744D33"/>
    <w:rsid w:val="00747FBF"/>
    <w:rsid w:val="007510BC"/>
    <w:rsid w:val="00761554"/>
    <w:rsid w:val="007C08EC"/>
    <w:rsid w:val="007C1FA6"/>
    <w:rsid w:val="007E2B12"/>
    <w:rsid w:val="00810DCC"/>
    <w:rsid w:val="00823534"/>
    <w:rsid w:val="00825BA0"/>
    <w:rsid w:val="008464B5"/>
    <w:rsid w:val="0085017B"/>
    <w:rsid w:val="008544C1"/>
    <w:rsid w:val="008B6DB0"/>
    <w:rsid w:val="008C1C82"/>
    <w:rsid w:val="0091178E"/>
    <w:rsid w:val="00922FD9"/>
    <w:rsid w:val="009600EA"/>
    <w:rsid w:val="009733C8"/>
    <w:rsid w:val="009B3626"/>
    <w:rsid w:val="009D635E"/>
    <w:rsid w:val="00A10D18"/>
    <w:rsid w:val="00A27B87"/>
    <w:rsid w:val="00A8690B"/>
    <w:rsid w:val="00AB19B6"/>
    <w:rsid w:val="00AF2D00"/>
    <w:rsid w:val="00B05F3E"/>
    <w:rsid w:val="00B108BA"/>
    <w:rsid w:val="00B22A8C"/>
    <w:rsid w:val="00B54D73"/>
    <w:rsid w:val="00B655B8"/>
    <w:rsid w:val="00B87301"/>
    <w:rsid w:val="00BA7FAB"/>
    <w:rsid w:val="00BB0B5D"/>
    <w:rsid w:val="00BB31A8"/>
    <w:rsid w:val="00BB5228"/>
    <w:rsid w:val="00BB5A06"/>
    <w:rsid w:val="00C04A27"/>
    <w:rsid w:val="00C06867"/>
    <w:rsid w:val="00C13238"/>
    <w:rsid w:val="00C33C26"/>
    <w:rsid w:val="00C3773F"/>
    <w:rsid w:val="00C56A12"/>
    <w:rsid w:val="00C60716"/>
    <w:rsid w:val="00D2139E"/>
    <w:rsid w:val="00D23178"/>
    <w:rsid w:val="00D40E3E"/>
    <w:rsid w:val="00D500DD"/>
    <w:rsid w:val="00D51B72"/>
    <w:rsid w:val="00D55143"/>
    <w:rsid w:val="00D94210"/>
    <w:rsid w:val="00DA6A76"/>
    <w:rsid w:val="00DB3AA9"/>
    <w:rsid w:val="00DB50AB"/>
    <w:rsid w:val="00DB7426"/>
    <w:rsid w:val="00DF725F"/>
    <w:rsid w:val="00E31567"/>
    <w:rsid w:val="00E33F48"/>
    <w:rsid w:val="00E36F38"/>
    <w:rsid w:val="00E71966"/>
    <w:rsid w:val="00E878EF"/>
    <w:rsid w:val="00EB48A3"/>
    <w:rsid w:val="00EC6035"/>
    <w:rsid w:val="00EE5DE6"/>
    <w:rsid w:val="00EF0F76"/>
    <w:rsid w:val="00EF42B2"/>
    <w:rsid w:val="00F04D48"/>
    <w:rsid w:val="00F154D0"/>
    <w:rsid w:val="00F43EB2"/>
    <w:rsid w:val="00F464C4"/>
    <w:rsid w:val="00F47473"/>
    <w:rsid w:val="00F50BA8"/>
    <w:rsid w:val="00F523AB"/>
    <w:rsid w:val="00F90FDE"/>
    <w:rsid w:val="00FA389E"/>
    <w:rsid w:val="00FA5906"/>
    <w:rsid w:val="00FD2003"/>
    <w:rsid w:val="00FE0957"/>
    <w:rsid w:val="00FE4C90"/>
    <w:rsid w:val="00FF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5451"/>
  <w15:docId w15:val="{DFF2B7C4-6B49-4453-9D69-CD1D7FFE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8EC"/>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08EC"/>
    <w:pPr>
      <w:ind w:left="720"/>
      <w:contextualSpacing/>
    </w:pPr>
  </w:style>
  <w:style w:type="character" w:styleId="CommentReference">
    <w:name w:val="annotation reference"/>
    <w:basedOn w:val="DefaultParagraphFont"/>
    <w:uiPriority w:val="99"/>
    <w:semiHidden/>
    <w:unhideWhenUsed/>
    <w:rsid w:val="005562DD"/>
    <w:rPr>
      <w:sz w:val="16"/>
      <w:szCs w:val="16"/>
    </w:rPr>
  </w:style>
  <w:style w:type="paragraph" w:styleId="CommentText">
    <w:name w:val="annotation text"/>
    <w:basedOn w:val="Normal"/>
    <w:link w:val="CommentTextChar"/>
    <w:uiPriority w:val="99"/>
    <w:semiHidden/>
    <w:unhideWhenUsed/>
    <w:rsid w:val="005562DD"/>
    <w:pPr>
      <w:spacing w:line="240" w:lineRule="auto"/>
    </w:pPr>
    <w:rPr>
      <w:sz w:val="20"/>
      <w:szCs w:val="20"/>
    </w:rPr>
  </w:style>
  <w:style w:type="character" w:customStyle="1" w:styleId="CommentTextChar">
    <w:name w:val="Comment Text Char"/>
    <w:basedOn w:val="DefaultParagraphFont"/>
    <w:link w:val="CommentText"/>
    <w:uiPriority w:val="99"/>
    <w:semiHidden/>
    <w:rsid w:val="005562DD"/>
    <w:rPr>
      <w:sz w:val="20"/>
      <w:szCs w:val="20"/>
      <w:lang w:val="en-AU"/>
    </w:rPr>
  </w:style>
  <w:style w:type="paragraph" w:styleId="CommentSubject">
    <w:name w:val="annotation subject"/>
    <w:basedOn w:val="CommentText"/>
    <w:next w:val="CommentText"/>
    <w:link w:val="CommentSubjectChar"/>
    <w:uiPriority w:val="99"/>
    <w:semiHidden/>
    <w:unhideWhenUsed/>
    <w:rsid w:val="005562DD"/>
    <w:rPr>
      <w:b/>
      <w:bCs/>
    </w:rPr>
  </w:style>
  <w:style w:type="character" w:customStyle="1" w:styleId="CommentSubjectChar">
    <w:name w:val="Comment Subject Char"/>
    <w:basedOn w:val="CommentTextChar"/>
    <w:link w:val="CommentSubject"/>
    <w:uiPriority w:val="99"/>
    <w:semiHidden/>
    <w:rsid w:val="005562DD"/>
    <w:rPr>
      <w:b/>
      <w:bCs/>
      <w:sz w:val="20"/>
      <w:szCs w:val="20"/>
      <w:lang w:val="en-AU"/>
    </w:rPr>
  </w:style>
  <w:style w:type="paragraph" w:styleId="BalloonText">
    <w:name w:val="Balloon Text"/>
    <w:basedOn w:val="Normal"/>
    <w:link w:val="BalloonTextChar"/>
    <w:uiPriority w:val="99"/>
    <w:semiHidden/>
    <w:unhideWhenUsed/>
    <w:rsid w:val="00556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2DD"/>
    <w:rPr>
      <w:rFonts w:ascii="Segoe UI" w:hAnsi="Segoe UI" w:cs="Segoe UI"/>
      <w:sz w:val="18"/>
      <w:szCs w:val="18"/>
      <w:lang w:val="en-AU"/>
    </w:rPr>
  </w:style>
  <w:style w:type="paragraph" w:styleId="Revision">
    <w:name w:val="Revision"/>
    <w:hidden/>
    <w:uiPriority w:val="99"/>
    <w:semiHidden/>
    <w:rsid w:val="00C13238"/>
    <w:rPr>
      <w:lang w:val="en-AU"/>
    </w:rPr>
  </w:style>
  <w:style w:type="paragraph" w:styleId="Footer">
    <w:name w:val="footer"/>
    <w:basedOn w:val="Normal"/>
    <w:link w:val="FooterChar"/>
    <w:uiPriority w:val="99"/>
    <w:unhideWhenUsed/>
    <w:rsid w:val="00711A2B"/>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11A2B"/>
    <w:rPr>
      <w:rFonts w:asciiTheme="minorHAnsi" w:eastAsiaTheme="minorHAnsi" w:hAnsiTheme="minorHAnsi" w:cstheme="minorBid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52F3E16FE7B42A61226E633FA4E72" ma:contentTypeVersion="12" ma:contentTypeDescription="Create a new document." ma:contentTypeScope="" ma:versionID="c6baa1a8b655eed6e4f613a4a4724ce0">
  <xsd:schema xmlns:xsd="http://www.w3.org/2001/XMLSchema" xmlns:xs="http://www.w3.org/2001/XMLSchema" xmlns:p="http://schemas.microsoft.com/office/2006/metadata/properties" xmlns:ns2="67c979ea-71b2-49a5-9ff4-64b979dc41c9" xmlns:ns3="53d1a04a-28ec-4690-bc41-3a4cc41d1ce9" targetNamespace="http://schemas.microsoft.com/office/2006/metadata/properties" ma:root="true" ma:fieldsID="664cda9ed8a0a44818ff8bc4c5a97f76" ns2:_="" ns3:_="">
    <xsd:import namespace="67c979ea-71b2-49a5-9ff4-64b979dc41c9"/>
    <xsd:import namespace="53d1a04a-28ec-4690-bc41-3a4cc41d1c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979ea-71b2-49a5-9ff4-64b979dc41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1a04a-28ec-4690-bc41-3a4cc41d1ce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771283-F36F-43C2-BD2F-3664297AD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979ea-71b2-49a5-9ff4-64b979dc41c9"/>
    <ds:schemaRef ds:uri="53d1a04a-28ec-4690-bc41-3a4cc41d1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F02FD-6AD8-4635-A868-E55539F53325}">
  <ds:schemaRefs>
    <ds:schemaRef ds:uri="http://schemas.microsoft.com/sharepoint/v3/contenttype/forms"/>
  </ds:schemaRefs>
</ds:datastoreItem>
</file>

<file path=customXml/itemProps3.xml><?xml version="1.0" encoding="utf-8"?>
<ds:datastoreItem xmlns:ds="http://schemas.openxmlformats.org/officeDocument/2006/customXml" ds:itemID="{CC4C115C-00A0-40CA-8FEF-B8353D29CD82}">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53d1a04a-28ec-4690-bc41-3a4cc41d1ce9"/>
    <ds:schemaRef ds:uri="http://purl.org/dc/dcmitype/"/>
    <ds:schemaRef ds:uri="http://schemas.microsoft.com/office/infopath/2007/PartnerControls"/>
    <ds:schemaRef ds:uri="http://schemas.openxmlformats.org/package/2006/metadata/core-properties"/>
    <ds:schemaRef ds:uri="67c979ea-71b2-49a5-9ff4-64b979dc41c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Purchase Specifications for a Self-Contained Solar LED Aviation Light</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Specifications for a Self-Contained Solar LED Aviation Light</dc:title>
  <dc:creator>j.dore</dc:creator>
  <cp:lastModifiedBy>Roxie Crosby</cp:lastModifiedBy>
  <cp:revision>3</cp:revision>
  <dcterms:created xsi:type="dcterms:W3CDTF">2020-07-07T15:36:00Z</dcterms:created>
  <dcterms:modified xsi:type="dcterms:W3CDTF">2020-07-07T15:47:00Z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0x010100EB152F3E16FE7B42A61226E633FA4E72</vt:lpwstr>
  </property>
  <property fmtid="{D5CDD505-2E9C-101B-9397-08002B2CF9AE}" pid="3" name="AuthorIds_UIVersion_512">
    <vt:lpwstr>184</vt:lpwstr>
  </property>
</Properties>
</file>