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24D6F1" w14:textId="77777777" w:rsidR="009600EA" w:rsidRPr="00FF1B6B" w:rsidRDefault="009600EA" w:rsidP="004A1FE4">
      <w:pPr>
        <w:jc w:val="center"/>
        <w:rPr>
          <w:b/>
          <w:sz w:val="32"/>
          <w:szCs w:val="32"/>
        </w:rPr>
      </w:pPr>
      <w:r w:rsidRPr="00FF1B6B">
        <w:rPr>
          <w:b/>
          <w:sz w:val="32"/>
          <w:szCs w:val="32"/>
        </w:rPr>
        <w:t xml:space="preserve">Purchase Specifications for </w:t>
      </w:r>
      <w:r w:rsidR="002E0C60">
        <w:rPr>
          <w:b/>
          <w:sz w:val="32"/>
          <w:szCs w:val="32"/>
        </w:rPr>
        <w:t xml:space="preserve">an LED Lighthouse Insert </w:t>
      </w:r>
    </w:p>
    <w:p w14:paraId="70569DC9" w14:textId="77777777" w:rsidR="009600EA" w:rsidRPr="00315951" w:rsidRDefault="009600EA" w:rsidP="004A1FE4">
      <w:pPr>
        <w:rPr>
          <w:b/>
        </w:rPr>
      </w:pPr>
      <w:r w:rsidRPr="00315951">
        <w:rPr>
          <w:b/>
        </w:rPr>
        <w:t>Overview</w:t>
      </w:r>
    </w:p>
    <w:p w14:paraId="45F017BD" w14:textId="77777777" w:rsidR="009600EA" w:rsidRDefault="002E0C60" w:rsidP="004A1FE4">
      <w:r>
        <w:t>This specification is for an LED insert to replace an existing incandescent bulb mounted in a Fresnel (Classical) Lens</w:t>
      </w:r>
      <w:r w:rsidR="009600EA">
        <w:t>.</w:t>
      </w:r>
    </w:p>
    <w:p w14:paraId="26CB80E8" w14:textId="77777777" w:rsidR="00F523AB" w:rsidRDefault="002E0C60" w:rsidP="004A1FE4">
      <w:r>
        <w:t xml:space="preserve">The LED insert will be powered by a separate controller unit, which must be capable of being programmed </w:t>
      </w:r>
      <w:r w:rsidR="00E71966">
        <w:t>via an external programmer</w:t>
      </w:r>
      <w:r w:rsidR="00F523AB">
        <w:t>.</w:t>
      </w:r>
    </w:p>
    <w:p w14:paraId="681D168D" w14:textId="77777777" w:rsidR="009600EA" w:rsidRDefault="009600EA" w:rsidP="004A1FE4">
      <w:pPr>
        <w:rPr>
          <w:b/>
        </w:rPr>
      </w:pPr>
      <w:r>
        <w:rPr>
          <w:b/>
        </w:rPr>
        <w:t>1.0 Light Characteristics</w:t>
      </w:r>
    </w:p>
    <w:p w14:paraId="3EF709FF" w14:textId="77777777" w:rsidR="000A30CD" w:rsidRDefault="002E0C60" w:rsidP="000A30CD">
      <w:r>
        <w:t>The LED insert will be made up of either 24 or 36 LEDs</w:t>
      </w:r>
      <w:r w:rsidR="000A30CD">
        <w:t>.</w:t>
      </w:r>
    </w:p>
    <w:p w14:paraId="26474F42" w14:textId="77777777" w:rsidR="009600EA" w:rsidRDefault="002E0C60" w:rsidP="004A1FE4">
      <w:r>
        <w:t>The LED insert will have a maximum power of 10 W per LED</w:t>
      </w:r>
      <w:r w:rsidR="004E5A20">
        <w:t>.</w:t>
      </w:r>
    </w:p>
    <w:p w14:paraId="18B865BB" w14:textId="77777777" w:rsidR="009600EA" w:rsidRDefault="002E0C60" w:rsidP="004A1FE4">
      <w:r>
        <w:t>The LED insert will be available in Red, Green, White, and Yellow, compliant to IALA Recommendation R0201</w:t>
      </w:r>
      <w:r w:rsidR="009600EA">
        <w:t>.</w:t>
      </w:r>
    </w:p>
    <w:p w14:paraId="752366BC" w14:textId="77777777" w:rsidR="00FA5906" w:rsidRDefault="002E0C60" w:rsidP="002E0C60">
      <w:pPr>
        <w:spacing w:after="0"/>
      </w:pPr>
      <w:r>
        <w:t>The LED insert</w:t>
      </w:r>
      <w:r w:rsidR="00FA5906">
        <w:t xml:space="preserve"> shall have a</w:t>
      </w:r>
      <w:r w:rsidR="000A30CD">
        <w:t xml:space="preserve"> </w:t>
      </w:r>
      <w:r>
        <w:t>luminous</w:t>
      </w:r>
      <w:r w:rsidR="000A30CD">
        <w:t xml:space="preserve"> intensity</w:t>
      </w:r>
      <w:r w:rsidR="00FA5906">
        <w:t xml:space="preserve"> </w:t>
      </w:r>
      <w:r>
        <w:t>(in white) of at least:</w:t>
      </w:r>
    </w:p>
    <w:p w14:paraId="6A293627" w14:textId="77777777" w:rsidR="002E0C60" w:rsidRDefault="002E0C60" w:rsidP="002E0C60">
      <w:pPr>
        <w:spacing w:after="0"/>
      </w:pPr>
      <w:r>
        <w:tab/>
        <w:t>24 LED Variant: 3,300 cd</w:t>
      </w:r>
    </w:p>
    <w:p w14:paraId="4A0F59BF" w14:textId="77777777" w:rsidR="002E0C60" w:rsidRDefault="002E0C60" w:rsidP="002E0C60">
      <w:pPr>
        <w:spacing w:after="0"/>
      </w:pPr>
      <w:r>
        <w:tab/>
        <w:t>36 LED Variant: 3,400 cd</w:t>
      </w:r>
    </w:p>
    <w:p w14:paraId="49F2DD96" w14:textId="77777777" w:rsidR="002E0C60" w:rsidRDefault="002E0C60" w:rsidP="002E0C60">
      <w:pPr>
        <w:spacing w:after="0"/>
      </w:pPr>
    </w:p>
    <w:p w14:paraId="052B9E3C" w14:textId="77777777" w:rsidR="009600EA" w:rsidRDefault="002E0C60" w:rsidP="004A1FE4">
      <w:r>
        <w:t>The LED insert shall be mounted on a heat-sink designed to transfer heat from the LEDs to the atmosphere.</w:t>
      </w:r>
    </w:p>
    <w:p w14:paraId="756215FF" w14:textId="28392C58" w:rsidR="002E0C60" w:rsidRDefault="002E0C60" w:rsidP="004A1FE4">
      <w:r>
        <w:t>The LED insert shall be moun</w:t>
      </w:r>
      <w:r w:rsidR="004B52C4">
        <w:t xml:space="preserve">ted on a base that can be adjusted horizontally to </w:t>
      </w:r>
      <w:bookmarkStart w:id="0" w:name="_GoBack"/>
      <w:bookmarkEnd w:id="0"/>
      <w:r w:rsidR="006F50C2">
        <w:t>centre</w:t>
      </w:r>
      <w:r w:rsidR="004B52C4">
        <w:t xml:space="preserve"> the insert within the Fresnel lens.</w:t>
      </w:r>
    </w:p>
    <w:p w14:paraId="4EF2CC4D" w14:textId="135B2976" w:rsidR="004B52C4" w:rsidRDefault="004B52C4" w:rsidP="004A1FE4">
      <w:r>
        <w:t xml:space="preserve">The LED insert mounting pedestal shall have a height adjustment function that can be adjusted with hand tools, to ensure the LED insert is </w:t>
      </w:r>
      <w:r w:rsidR="00B22A8C">
        <w:t>centred</w:t>
      </w:r>
      <w:r>
        <w:t xml:space="preserve"> vertically in the lens.</w:t>
      </w:r>
    </w:p>
    <w:p w14:paraId="539478C4" w14:textId="0D5CDA18" w:rsidR="004B52C4" w:rsidRDefault="004B52C4" w:rsidP="004A1FE4">
      <w:r>
        <w:t xml:space="preserve">The LED insert shall have a focusing tool that can be used to </w:t>
      </w:r>
      <w:r w:rsidR="00B22A8C">
        <w:t>centre</w:t>
      </w:r>
      <w:r>
        <w:t xml:space="preserve"> the base before final installation.</w:t>
      </w:r>
    </w:p>
    <w:p w14:paraId="01E9EC65" w14:textId="77777777" w:rsidR="009600EA" w:rsidRDefault="009600EA" w:rsidP="004A1FE4">
      <w:pPr>
        <w:rPr>
          <w:b/>
        </w:rPr>
      </w:pPr>
      <w:r>
        <w:rPr>
          <w:b/>
        </w:rPr>
        <w:t>2.0 Electrical Characteristics</w:t>
      </w:r>
    </w:p>
    <w:p w14:paraId="061E9578" w14:textId="77777777" w:rsidR="00EE5DE6" w:rsidRDefault="00D23178" w:rsidP="00EE5DE6">
      <w:pPr>
        <w:spacing w:after="120"/>
      </w:pPr>
      <w:r>
        <w:t>The LED insert controller shall have two options, to be powered either by 24VDC or 110-264VAC.</w:t>
      </w:r>
    </w:p>
    <w:p w14:paraId="5E58C79A" w14:textId="77777777" w:rsidR="00D23178" w:rsidRDefault="00D23178" w:rsidP="00EE5DE6">
      <w:pPr>
        <w:spacing w:after="120"/>
      </w:pPr>
      <w:r>
        <w:t>The LED insert controller shall connect to the LED insert using mil-spec connectors.</w:t>
      </w:r>
    </w:p>
    <w:p w14:paraId="0EEE59D2" w14:textId="77777777" w:rsidR="00D23178" w:rsidRDefault="00D23178" w:rsidP="00EE5DE6">
      <w:pPr>
        <w:spacing w:after="120"/>
      </w:pPr>
      <w:r>
        <w:t>The LED insert controller shall have polarity protected circuit protection.</w:t>
      </w:r>
    </w:p>
    <w:p w14:paraId="68F893A5" w14:textId="77777777" w:rsidR="00D23178" w:rsidRDefault="00D23178" w:rsidP="00EE5DE6">
      <w:pPr>
        <w:spacing w:after="120"/>
      </w:pPr>
      <w:r>
        <w:t>The LED insert controller shall have external alarm contacts.</w:t>
      </w:r>
    </w:p>
    <w:p w14:paraId="23451049" w14:textId="77777777" w:rsidR="00D23178" w:rsidRDefault="00D23178" w:rsidP="00EE5DE6">
      <w:pPr>
        <w:spacing w:after="120"/>
      </w:pPr>
      <w:r>
        <w:t xml:space="preserve">The LED insert controller shall weigh no more than </w:t>
      </w:r>
      <w:r w:rsidR="00E71966">
        <w:t>11</w:t>
      </w:r>
      <w:r>
        <w:t xml:space="preserve"> kg.</w:t>
      </w:r>
    </w:p>
    <w:p w14:paraId="2B8E9737" w14:textId="77777777" w:rsidR="00D23178" w:rsidRDefault="00D23178" w:rsidP="00EE5DE6">
      <w:pPr>
        <w:spacing w:after="120"/>
      </w:pPr>
      <w:r>
        <w:t>The LED insert controller shall have a maximum height of 111mm.</w:t>
      </w:r>
    </w:p>
    <w:p w14:paraId="184BD287" w14:textId="77777777" w:rsidR="00D23178" w:rsidRDefault="00D23178" w:rsidP="00EE5DE6">
      <w:pPr>
        <w:spacing w:after="120"/>
      </w:pPr>
      <w:r>
        <w:t>The LED insert controller shall have a maximum width of 400 mm.</w:t>
      </w:r>
    </w:p>
    <w:p w14:paraId="2FD84BB4" w14:textId="77777777" w:rsidR="00D23178" w:rsidRDefault="00D23178" w:rsidP="00EE5DE6">
      <w:pPr>
        <w:spacing w:after="120"/>
      </w:pPr>
      <w:r>
        <w:t>The LED insert controller shall have a maximum depth of 230 mm.</w:t>
      </w:r>
    </w:p>
    <w:p w14:paraId="17DCF6E2" w14:textId="77777777" w:rsidR="00D23178" w:rsidRDefault="00D23178" w:rsidP="00EE5DE6">
      <w:pPr>
        <w:spacing w:after="120"/>
      </w:pPr>
      <w:r>
        <w:t>The LED insert controller shall have an option for an external photocontroller</w:t>
      </w:r>
    </w:p>
    <w:p w14:paraId="12F80250" w14:textId="77777777" w:rsidR="00D23178" w:rsidRDefault="00D23178" w:rsidP="00EE5DE6">
      <w:pPr>
        <w:spacing w:after="120"/>
      </w:pPr>
      <w:r>
        <w:lastRenderedPageBreak/>
        <w:t>The LED insert controller shall have an option for GPS synchronization.</w:t>
      </w:r>
    </w:p>
    <w:p w14:paraId="4F7D721B" w14:textId="77777777" w:rsidR="00D23178" w:rsidRDefault="00D23178" w:rsidP="00EE5DE6">
      <w:pPr>
        <w:spacing w:after="120"/>
      </w:pPr>
      <w:r>
        <w:t>The LED insert controller shall be capable of producing 310 flash settings, as well as custom flash settings.</w:t>
      </w:r>
    </w:p>
    <w:p w14:paraId="1A8F54BF" w14:textId="77777777" w:rsidR="00D23178" w:rsidRDefault="00D23178" w:rsidP="00EE5DE6">
      <w:pPr>
        <w:spacing w:after="120"/>
      </w:pPr>
      <w:r>
        <w:t>The LED insert controller shall be capable of varying the intensity of the LED insert using a configuration program.</w:t>
      </w:r>
    </w:p>
    <w:p w14:paraId="07B2DC30" w14:textId="77777777" w:rsidR="009600EA" w:rsidRDefault="009600EA" w:rsidP="004A1FE4"/>
    <w:sectPr w:rsidR="009600EA" w:rsidSect="005A04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D4494"/>
    <w:multiLevelType w:val="hybridMultilevel"/>
    <w:tmpl w:val="F29E4BE0"/>
    <w:lvl w:ilvl="0" w:tplc="0CB03B14">
      <w:numFmt w:val="bullet"/>
      <w:lvlText w:val="-"/>
      <w:lvlJc w:val="left"/>
      <w:pPr>
        <w:ind w:left="5400" w:hanging="360"/>
      </w:pPr>
      <w:rPr>
        <w:rFonts w:ascii="Calibri" w:eastAsia="Calibri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" w15:restartNumberingAfterBreak="0">
    <w:nsid w:val="1D5913AA"/>
    <w:multiLevelType w:val="hybridMultilevel"/>
    <w:tmpl w:val="46BCF240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F1A722F"/>
    <w:multiLevelType w:val="hybridMultilevel"/>
    <w:tmpl w:val="A982842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3C7F6C"/>
    <w:multiLevelType w:val="hybridMultilevel"/>
    <w:tmpl w:val="353E01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AB1B69"/>
    <w:multiLevelType w:val="hybridMultilevel"/>
    <w:tmpl w:val="71728A3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6741FFC"/>
    <w:multiLevelType w:val="hybridMultilevel"/>
    <w:tmpl w:val="93721A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AB46AD"/>
    <w:multiLevelType w:val="hybridMultilevel"/>
    <w:tmpl w:val="7E643552"/>
    <w:lvl w:ilvl="0" w:tplc="EB7448AC">
      <w:numFmt w:val="bullet"/>
      <w:lvlText w:val="-"/>
      <w:lvlJc w:val="left"/>
      <w:pPr>
        <w:ind w:left="5400" w:hanging="360"/>
      </w:pPr>
      <w:rPr>
        <w:rFonts w:ascii="Calibri" w:eastAsia="Calibri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7" w15:restartNumberingAfterBreak="0">
    <w:nsid w:val="5BF22439"/>
    <w:multiLevelType w:val="hybridMultilevel"/>
    <w:tmpl w:val="999CA3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77C53B4"/>
    <w:multiLevelType w:val="hybridMultilevel"/>
    <w:tmpl w:val="BC4AF17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AA6026F"/>
    <w:multiLevelType w:val="hybridMultilevel"/>
    <w:tmpl w:val="00CE3BE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C576A0B"/>
    <w:multiLevelType w:val="hybridMultilevel"/>
    <w:tmpl w:val="D70A3F9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10"/>
  </w:num>
  <w:num w:numId="5">
    <w:abstractNumId w:val="6"/>
  </w:num>
  <w:num w:numId="6">
    <w:abstractNumId w:val="0"/>
  </w:num>
  <w:num w:numId="7">
    <w:abstractNumId w:val="2"/>
  </w:num>
  <w:num w:numId="8">
    <w:abstractNumId w:val="7"/>
  </w:num>
  <w:num w:numId="9">
    <w:abstractNumId w:val="4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FA6"/>
    <w:rsid w:val="00003158"/>
    <w:rsid w:val="00024474"/>
    <w:rsid w:val="000410F1"/>
    <w:rsid w:val="00050D65"/>
    <w:rsid w:val="00071D83"/>
    <w:rsid w:val="000806B2"/>
    <w:rsid w:val="000A0CF8"/>
    <w:rsid w:val="000A30CD"/>
    <w:rsid w:val="000B7C63"/>
    <w:rsid w:val="000D02BD"/>
    <w:rsid w:val="000E598A"/>
    <w:rsid w:val="000E7075"/>
    <w:rsid w:val="000F5935"/>
    <w:rsid w:val="00130C47"/>
    <w:rsid w:val="0014121B"/>
    <w:rsid w:val="00142355"/>
    <w:rsid w:val="00153CD5"/>
    <w:rsid w:val="00181E66"/>
    <w:rsid w:val="00182AB9"/>
    <w:rsid w:val="00187103"/>
    <w:rsid w:val="00195A96"/>
    <w:rsid w:val="001B4B80"/>
    <w:rsid w:val="001C023B"/>
    <w:rsid w:val="001D3E72"/>
    <w:rsid w:val="001E0492"/>
    <w:rsid w:val="002228DF"/>
    <w:rsid w:val="0023101A"/>
    <w:rsid w:val="0026724A"/>
    <w:rsid w:val="0028294C"/>
    <w:rsid w:val="00283E90"/>
    <w:rsid w:val="002B2458"/>
    <w:rsid w:val="002E0C60"/>
    <w:rsid w:val="002E4BF2"/>
    <w:rsid w:val="003115D1"/>
    <w:rsid w:val="00315951"/>
    <w:rsid w:val="0032733E"/>
    <w:rsid w:val="00395EA0"/>
    <w:rsid w:val="003C083F"/>
    <w:rsid w:val="003C5B04"/>
    <w:rsid w:val="003E137B"/>
    <w:rsid w:val="003F379A"/>
    <w:rsid w:val="003F3A33"/>
    <w:rsid w:val="00400E4B"/>
    <w:rsid w:val="00413A77"/>
    <w:rsid w:val="0045245A"/>
    <w:rsid w:val="004729C5"/>
    <w:rsid w:val="004815C9"/>
    <w:rsid w:val="004824D6"/>
    <w:rsid w:val="004A1FE4"/>
    <w:rsid w:val="004B52C4"/>
    <w:rsid w:val="004D5F73"/>
    <w:rsid w:val="004E5A20"/>
    <w:rsid w:val="00526E89"/>
    <w:rsid w:val="00537492"/>
    <w:rsid w:val="00537824"/>
    <w:rsid w:val="005562DD"/>
    <w:rsid w:val="005931DE"/>
    <w:rsid w:val="0059346D"/>
    <w:rsid w:val="00594B0A"/>
    <w:rsid w:val="005A044E"/>
    <w:rsid w:val="005A6D27"/>
    <w:rsid w:val="00610D00"/>
    <w:rsid w:val="00621AB6"/>
    <w:rsid w:val="0063374B"/>
    <w:rsid w:val="0067496E"/>
    <w:rsid w:val="0069410F"/>
    <w:rsid w:val="006F50C2"/>
    <w:rsid w:val="006F6AE6"/>
    <w:rsid w:val="006F762F"/>
    <w:rsid w:val="00744D33"/>
    <w:rsid w:val="00747FBF"/>
    <w:rsid w:val="007510BC"/>
    <w:rsid w:val="00761554"/>
    <w:rsid w:val="007C08EC"/>
    <w:rsid w:val="007C1FA6"/>
    <w:rsid w:val="007E2B12"/>
    <w:rsid w:val="00810DCC"/>
    <w:rsid w:val="00823534"/>
    <w:rsid w:val="00825BA0"/>
    <w:rsid w:val="008464B5"/>
    <w:rsid w:val="0085017B"/>
    <w:rsid w:val="008544C1"/>
    <w:rsid w:val="008B6DB0"/>
    <w:rsid w:val="008C1C82"/>
    <w:rsid w:val="0091178E"/>
    <w:rsid w:val="00922FD9"/>
    <w:rsid w:val="009600EA"/>
    <w:rsid w:val="009B3626"/>
    <w:rsid w:val="009D635E"/>
    <w:rsid w:val="00A10D18"/>
    <w:rsid w:val="00A8690B"/>
    <w:rsid w:val="00AB19B6"/>
    <w:rsid w:val="00AF2D00"/>
    <w:rsid w:val="00B05F3E"/>
    <w:rsid w:val="00B22A8C"/>
    <w:rsid w:val="00B54D73"/>
    <w:rsid w:val="00B655B8"/>
    <w:rsid w:val="00B87301"/>
    <w:rsid w:val="00BA7FAB"/>
    <w:rsid w:val="00BB0B5D"/>
    <w:rsid w:val="00BB31A8"/>
    <w:rsid w:val="00BB5228"/>
    <w:rsid w:val="00BB5A06"/>
    <w:rsid w:val="00C04A27"/>
    <w:rsid w:val="00C06867"/>
    <w:rsid w:val="00C13238"/>
    <w:rsid w:val="00C33C26"/>
    <w:rsid w:val="00C3773F"/>
    <w:rsid w:val="00C56A12"/>
    <w:rsid w:val="00C60716"/>
    <w:rsid w:val="00D2139E"/>
    <w:rsid w:val="00D23178"/>
    <w:rsid w:val="00D40E3E"/>
    <w:rsid w:val="00D500DD"/>
    <w:rsid w:val="00D51B72"/>
    <w:rsid w:val="00D55143"/>
    <w:rsid w:val="00D94210"/>
    <w:rsid w:val="00DA6A76"/>
    <w:rsid w:val="00DB3AA9"/>
    <w:rsid w:val="00DB50AB"/>
    <w:rsid w:val="00DB7426"/>
    <w:rsid w:val="00DF725F"/>
    <w:rsid w:val="00E31567"/>
    <w:rsid w:val="00E33F48"/>
    <w:rsid w:val="00E36F38"/>
    <w:rsid w:val="00E71966"/>
    <w:rsid w:val="00E878EF"/>
    <w:rsid w:val="00EB48A3"/>
    <w:rsid w:val="00EE5DE6"/>
    <w:rsid w:val="00EF0F76"/>
    <w:rsid w:val="00EF42B2"/>
    <w:rsid w:val="00F04D48"/>
    <w:rsid w:val="00F154D0"/>
    <w:rsid w:val="00F43EB2"/>
    <w:rsid w:val="00F464C4"/>
    <w:rsid w:val="00F47473"/>
    <w:rsid w:val="00F523AB"/>
    <w:rsid w:val="00F90FDE"/>
    <w:rsid w:val="00FA389E"/>
    <w:rsid w:val="00FA5906"/>
    <w:rsid w:val="00FD2003"/>
    <w:rsid w:val="00FE0957"/>
    <w:rsid w:val="00FE4C90"/>
    <w:rsid w:val="00FF1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D95451"/>
  <w15:docId w15:val="{DFF2B7C4-6B49-4453-9D69-CD1D7FFEF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08EC"/>
    <w:pPr>
      <w:spacing w:after="200" w:line="276" w:lineRule="auto"/>
    </w:pPr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C08E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562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62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62DD"/>
    <w:rPr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62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62DD"/>
    <w:rPr>
      <w:b/>
      <w:bCs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62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2DD"/>
    <w:rPr>
      <w:rFonts w:ascii="Segoe UI" w:hAnsi="Segoe UI" w:cs="Segoe UI"/>
      <w:sz w:val="18"/>
      <w:szCs w:val="18"/>
      <w:lang w:val="en-AU"/>
    </w:rPr>
  </w:style>
  <w:style w:type="paragraph" w:styleId="Revision">
    <w:name w:val="Revision"/>
    <w:hidden/>
    <w:uiPriority w:val="99"/>
    <w:semiHidden/>
    <w:rsid w:val="00C13238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152F3E16FE7B42A61226E633FA4E72" ma:contentTypeVersion="10" ma:contentTypeDescription="Create a new document." ma:contentTypeScope="" ma:versionID="a78cef1b45badf68d586fd4a59170bfc">
  <xsd:schema xmlns:xsd="http://www.w3.org/2001/XMLSchema" xmlns:xs="http://www.w3.org/2001/XMLSchema" xmlns:p="http://schemas.microsoft.com/office/2006/metadata/properties" xmlns:ns2="67c979ea-71b2-49a5-9ff4-64b979dc41c9" xmlns:ns3="53d1a04a-28ec-4690-bc41-3a4cc41d1ce9" targetNamespace="http://schemas.microsoft.com/office/2006/metadata/properties" ma:root="true" ma:fieldsID="2d9dce3ab23557b0642c61eb9605ebfb" ns2:_="" ns3:_="">
    <xsd:import namespace="67c979ea-71b2-49a5-9ff4-64b979dc41c9"/>
    <xsd:import namespace="53d1a04a-28ec-4690-bc41-3a4cc41d1c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c979ea-71b2-49a5-9ff4-64b979dc41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d1a04a-28ec-4690-bc41-3a4cc41d1c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EEC9E8-1069-4175-BD09-CFCCEE8A46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c979ea-71b2-49a5-9ff4-64b979dc41c9"/>
    <ds:schemaRef ds:uri="53d1a04a-28ec-4690-bc41-3a4cc41d1c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7F02FD-6AD8-4635-A868-E55539F533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4C115C-00A0-40CA-8FEF-B8353D29CD8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67c979ea-71b2-49a5-9ff4-64b979dc41c9"/>
    <ds:schemaRef ds:uri="http://purl.org/dc/elements/1.1/"/>
    <ds:schemaRef ds:uri="53d1a04a-28ec-4690-bc41-3a4cc41d1ce9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364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Purchase Specifications for a Self-Contained Solar LED Aviation Light</vt:lpstr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Purchase Specifications for a Self-Contained Solar LED Aviation Light</dc:title>
  <dc:creator>j.dore</dc:creator>
  <cp:lastModifiedBy>Maryanne Dutka</cp:lastModifiedBy>
  <cp:revision>3</cp:revision>
  <dcterms:created xsi:type="dcterms:W3CDTF">2019-02-01T00:09:00Z</dcterms:created>
  <dcterms:modified xsi:type="dcterms:W3CDTF">2019-02-01T00:10:00Z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0x010100EB152F3E16FE7B42A61226E633FA4E72</vt:lpwstr>
  </property>
</Properties>
</file>